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Sposoby na promocję firmy w Internecie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Każda firma chce mieć własną stronę www, najlepiej bardzo nowoczesną i dostosowaną do urządzeń mobilnych. Obecnie znacznie więcej użytkowników Internetu przegląda sieć na tabletach i smartfonach.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ważna jest nie tylko sama strona, ale także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promocja usług, produktów i marki firmy wsparcie sprzedaży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Jeśli jest ona jeszcze mało znana warto zastosować kilka technik naraz.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Fanpage na Facebooku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jeden ze sposobów promocji, skutecznie wspierający stronę firmową. Tam zamieszcza się najciekawsze wydarzenia dotyczące firmy, informacje o nowych produktach i zbiera fanów, czyli sympatyków danej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Blog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taka strona dodatkowa, na niej pisze się trochę „luźniej” niż na stronie firmowej, gdzie obowiązuje język oficjalny. Na blogu również informuje się o nowych produktach i usługach. Tam też zamieszcza się zapowiedzi nowych wydarzeń w firmie, czy nowo powstających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Biuro prasowe i materiały dla prasy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 prasowe online, czyli panel do dodawania wpisów, warto mieć ze względu na możliwości zaprezentowania oferty usługowej i produktowej. Tam, też jak we wszystkich powyższych mediach można dodać swoje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logo firmowe, podać dane kontaktowe do firmy</w:t>
        </w:r>
      </w:hyperlink>
      <w:r>
        <w:rPr>
          <w:rFonts w:ascii="calibri" w:hAnsi="calibri" w:eastAsia="calibri" w:cs="calibri"/>
          <w:sz w:val="24"/>
          <w:szCs w:val="24"/>
        </w:rPr>
        <w:t xml:space="preserve"> i zamieszczać informacje tekstowe dotyczące własnej oferty. Notatki z biura prasowego mogą być wykorzystywane na innych portalach po wcześniejszym ustaleniu z autorem i z podaniem źródła. To więc może skutecznie wspierać reklamę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Portale społecznościowe – lokalne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postarać się o reportaż własnej firmy, nawet w formie artykułu sponsorowanego, czyli odpłatnie. Fotorelacja i opis działalności firmy na danym obszarze oraz dane kontaktowe, to skuteczna forma nie nachalnej reklamy, lepszej niż banerowa. W dodatku od czasu do czasu, takie działania warto powtarzać, aby przypomnieć swoim kontrahentom o własnym istnieniu i pozyskać nowe potencjalnie zainteresowane osoby.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trendybiznesowe.eu/poradnik-sprzedawcy" TargetMode="External"/><Relationship Id="rId8" Type="http://schemas.openxmlformats.org/officeDocument/2006/relationships/hyperlink" Target="http://extra-nazwa.pl/wspieraj-mar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2024-05-06T11:24:38+02:00</dcterms:created>
  <dcterms:modified xsi:type="dcterms:W3CDTF">2024-05-06T11:24:38+02:00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