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praktycznego biznesu bezpłatnie do końca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doskonały czas na rekrutowanie nowych osób, dlatego tylko teraz nowi Partnerzy Biznesowi mogą rejestrować się u nas na dowolny status bez konieczności zakupu Startera!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Aby skorzystać z promocji:</w:t>
      </w:r>
    </w:p>
    <w:p>
      <w:r>
        <w:rPr>
          <w:rFonts w:ascii="calibri" w:hAnsi="calibri" w:eastAsia="calibri" w:cs="calibri"/>
          <w:sz w:val="24"/>
          <w:szCs w:val="24"/>
        </w:rPr>
        <w:t xml:space="preserve">trzeba zostać Partnerem Biznesowym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FM WORLD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terminie od 17.06.2016 r. od godz. 8:00 do 31.07.2016 r. do godz. 21:59;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rejestracji nowy Partner może wybrać dowolny status, na którym chce działać, przy czym status Sprzedawcy i Reklamującego wymagają dostarczenia dodatkowych dokumentów;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osoby zarejestrowane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Klubie FM WORLD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statusie Odbiorcy, mogą w czasie obowiązywania promocji zmienić go na dowolny inny status bez konieczności zakupu Zestawu Startowego .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 trwa od 17.06.2016 r. od godz. 8:00 do 31.07.2016 r. do godz. 21:59.</w:t>
      </w:r>
    </w:p>
    <w:p>
      <w:r>
        <w:rPr>
          <w:rFonts w:ascii="calibri" w:hAnsi="calibri" w:eastAsia="calibri" w:cs="calibri"/>
          <w:sz w:val="24"/>
          <w:szCs w:val="24"/>
        </w:rPr>
        <w:t xml:space="preserve">Zostań naszym PARTNEREM BIZNESOWYM - 0 zł na start.</w:t>
      </w:r>
    </w:p>
    <w:p>
      <w:r>
        <w:rPr>
          <w:rFonts w:ascii="calibri" w:hAnsi="calibri" w:eastAsia="calibri" w:cs="calibri"/>
          <w:sz w:val="24"/>
          <w:szCs w:val="24"/>
        </w:rPr>
        <w:t xml:space="preserve">Na naszej stronie będą linki do rejestracji w zespole naszych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Wolne miejsca w mojej grupie zapraszam do rejestracji: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https://rejestracja-pl.fmworld.com/76d83b08-b506-4c7f-b1f1-c5e0e1fcbc65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https://rejestracja-pl.fmworld.com/6eeb6883-cd6d-4179-9bd5-acc71a3bee6d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https://rejestracja-pl.fmworld.com/756af8f9-c972-478f-a2bb-8d29049baf35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https://rejestracja-pl.fmworld.com/07a64632-0540-40b6-967e-594e68ff7c37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https://rejestracja-pl.fmworld.com/efd7524e-4c7c-4139-98ee-fed7160fe95b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https://rejestracja-pl.fmworld.com/7525ee2d-ecfa-4a08-9bda-9e8a4732304e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&amp; Doradca FM WORLD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r>
        <w:rPr>
          <w:rFonts w:ascii="calibri" w:hAnsi="calibri" w:eastAsia="calibri" w:cs="calibri"/>
          <w:sz w:val="24"/>
          <w:szCs w:val="24"/>
        </w:rPr>
        <w:t xml:space="preserve">tel.500567644</w:t>
      </w:r>
    </w:p>
    <w:p>
      <w:r>
        <w:rPr>
          <w:rFonts w:ascii="calibri" w:hAnsi="calibri" w:eastAsia="calibri" w:cs="calibri"/>
          <w:sz w:val="24"/>
          <w:szCs w:val="24"/>
        </w:rPr>
        <w:t xml:space="preserve">anita.zielke@gmail.com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www.extra-nazwa.pl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jestracja-pl.fmworld.com/76d83b08-b506-4c7f-b1f1-c5e0e1fcbc65" TargetMode="External"/><Relationship Id="rId8" Type="http://schemas.openxmlformats.org/officeDocument/2006/relationships/hyperlink" Target="https://rejestracja-pl.fmworld.com/6eeb6883-cd6d-4179-9bd5-acc71a3bee6d" TargetMode="External"/><Relationship Id="rId9" Type="http://schemas.openxmlformats.org/officeDocument/2006/relationships/hyperlink" Target="https://rejestracja-pl.fmworld.com/756af8f9-c972-478f-a2bb-8d29049baf35" TargetMode="External"/><Relationship Id="rId10" Type="http://schemas.openxmlformats.org/officeDocument/2006/relationships/hyperlink" Target="https://rejestracja-pl.fmworld.com/07a64632-0540-40b6-967e-594e68ff7c37" TargetMode="External"/><Relationship Id="rId11" Type="http://schemas.openxmlformats.org/officeDocument/2006/relationships/hyperlink" Target="https://rejestracja-pl.fmworld.com/efd7524e-4c7c-4139-98ee-fed7160fe95b" TargetMode="External"/><Relationship Id="rId12" Type="http://schemas.openxmlformats.org/officeDocument/2006/relationships/hyperlink" Target="https://rejestracja-pl.fmworld.com/7525ee2d-ecfa-4a08-9bda-9e8a4732304e" TargetMode="External"/><Relationship Id="rId13" Type="http://schemas.openxmlformats.org/officeDocument/2006/relationships/hyperlink" Target="http://extra-naz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2026-04-26T16:31:44+02:00</dcterms:created>
  <dcterms:modified xsi:type="dcterms:W3CDTF">2026-04-26T16:31:44+02:00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