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Wspieranie pozycjonowania i reklama firmy</w:t>
      </w:r>
    </w:p>
    <w:p>
      <w:pPr>
        <w:spacing w:before="0" w:after="500" w:line="264" w:lineRule="auto"/>
      </w:pPr>
      <w:r>
        <w:rPr>
          <w:rFonts w:ascii="calibri" w:hAnsi="calibri" w:eastAsia="calibri" w:cs="calibri"/>
          <w:sz w:val="36"/>
          <w:szCs w:val="36"/>
          <w:b/>
        </w:rPr>
        <w:t xml:space="preserve">Poszukiwanie skutecznej reklamy, spędza sen z powiek wielu osób, zajmujących się marketingiem i sprzedażą.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Działania bywają skuteczne, ale żmudne, tymczasem niektóre, nudne prace można zlecić za niewielkie pieniądze.</w:t>
      </w:r>
    </w:p>
    <w:p>
      <w:pPr>
        <w:spacing w:before="0" w:after="300"/>
      </w:pPr>
      <w:r>
        <w:rPr>
          <w:rFonts w:ascii="calibri" w:hAnsi="calibri" w:eastAsia="calibri" w:cs="calibri"/>
          <w:sz w:val="24"/>
          <w:szCs w:val="24"/>
          <w:b/>
        </w:rPr>
        <w:t xml:space="preserve">Pozyskiwanie linków</w:t>
      </w:r>
    </w:p>
    <w:p>
      <w:pPr>
        <w:spacing w:before="0" w:after="300"/>
      </w:pPr>
      <w:r>
        <w:rPr>
          <w:rFonts w:ascii="calibri" w:hAnsi="calibri" w:eastAsia="calibri" w:cs="calibri"/>
          <w:sz w:val="24"/>
          <w:szCs w:val="24"/>
        </w:rPr>
        <w:t xml:space="preserve">Stanowić może nie tylko dodatkową formę reklamy dla danej firmy, jej oferty i samej marki, ale także wspierać pozycjonowanie, co także przekłada się na ilość odwiedzin, a tym samym na zwiększanie ilości zamówień.</w:t>
      </w:r>
    </w:p>
    <w:p>
      <w:pPr>
        <w:spacing w:before="0" w:after="300"/>
      </w:pPr>
      <w:r>
        <w:rPr>
          <w:rFonts w:ascii="calibri" w:hAnsi="calibri" w:eastAsia="calibri" w:cs="calibri"/>
          <w:sz w:val="24"/>
          <w:szCs w:val="24"/>
          <w:b/>
        </w:rPr>
        <w:t xml:space="preserve">Dodawanie ogłoszeń</w:t>
      </w:r>
    </w:p>
    <w:p>
      <w:pPr>
        <w:spacing w:before="0" w:after="300"/>
      </w:pPr>
      <w:r>
        <w:rPr>
          <w:rFonts w:ascii="calibri" w:hAnsi="calibri" w:eastAsia="calibri" w:cs="calibri"/>
          <w:sz w:val="24"/>
          <w:szCs w:val="24"/>
        </w:rPr>
        <w:t xml:space="preserve">Odpowiednio dopasowane, to znaczy ze wskazaniem regionu, albo zasięgu działania firmy. Ogłoszenia są dodawane z ładnym zdjęciem, a także linkiem do oferty, może skutecznie przyczynić się do wzrostu ilości zamówień, słowem zwiększać sprzedaż. Samo jednak nawet kopiowanie ogłoszenia, może być dość nużące, zwłaszcza jeśli przekroczy się ilość kilku portali. Zdarza się także, że administratorzy odrzucają potem ogłoszenie, co dodatkowo denerwuje.</w:t>
      </w:r>
    </w:p>
    <w:p>
      <w:pPr>
        <w:spacing w:before="0" w:after="300"/>
      </w:pPr>
      <w:r>
        <w:rPr>
          <w:rFonts w:ascii="calibri" w:hAnsi="calibri" w:eastAsia="calibri" w:cs="calibri"/>
          <w:sz w:val="24"/>
          <w:szCs w:val="24"/>
          <w:b/>
        </w:rPr>
        <w:t xml:space="preserve">Zlecanie dodawania ogłoszeń</w:t>
      </w:r>
    </w:p>
    <w:p>
      <w:pPr>
        <w:spacing w:before="0" w:after="300"/>
      </w:pPr>
      <w:r>
        <w:rPr>
          <w:rFonts w:ascii="calibri" w:hAnsi="calibri" w:eastAsia="calibri" w:cs="calibri"/>
          <w:sz w:val="24"/>
          <w:szCs w:val="24"/>
        </w:rPr>
        <w:t xml:space="preserve">Może skutecznie wpłynąć na oszczędność czasu, stresu i zwiększyć poziom skuteczności reklamy i to na dłużej, a także wpłynąć na poprawę wyników wyszukiwania.</w:t>
      </w:r>
    </w:p>
    <w:p>
      <w:pPr>
        <w:spacing w:before="0" w:after="300"/>
      </w:pPr>
      <w:hyperlink r:id="rId7" w:history="1">
        <w:r>
          <w:rPr>
            <w:rFonts w:ascii="calibri" w:hAnsi="calibri" w:eastAsia="calibri" w:cs="calibri"/>
            <w:color w:val="0000FF"/>
            <w:sz w:val="24"/>
            <w:szCs w:val="24"/>
            <w:u w:val="single"/>
          </w:rPr>
          <w:t xml:space="preserve">&gt;&gt;Zamów pakiet dodania 100 ogłoszeń</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emizek.pl/Dodanie_Twojego_ogloszenia_na_100_portali-p93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2026-04-16T12:40:54+02:00</dcterms:created>
  <dcterms:modified xsi:type="dcterms:W3CDTF">2026-04-16T12:40:54+02:00</dcterms:modified>
</cp:coreProperties>
</file>

<file path=docProps/custom.xml><?xml version="1.0" encoding="utf-8"?>
<Properties xmlns="http://schemas.openxmlformats.org/officeDocument/2006/custom-properties" xmlns:vt="http://schemas.openxmlformats.org/officeDocument/2006/docPropsVTypes"/>
</file>