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duże dochody?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używasz mydła w płynie? Czy stosujesz witaminy i minerały? Czy lubisz zakupy z dostawą do domu/paczkomatu? Jeśli tak, ta opcja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Witam, mam coś super, sama jestem zachwycona produktami. Ale także możliwości biznesowe mnie zaskoczyły. Bo większość ludzi nie rozumie i nie daje sobie szansy.</w:t>
      </w:r>
    </w:p>
    <w:p>
      <w:r>
        <w:rPr>
          <w:rFonts w:ascii="calibri" w:hAnsi="calibri" w:eastAsia="calibri" w:cs="calibri"/>
          <w:sz w:val="24"/>
          <w:szCs w:val="24"/>
        </w:rPr>
        <w:t xml:space="preserve">Startujemy od rejestracji i zrobienia zakupów na 100 punktów, jak komuś brakuje, to warto zebrać zamówienia od znajomych lub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konieczności biegania z katalogami, czy nagabywania kogokolwiek.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polega na informowaniu o możliwościach biznesowych i rejestrowaniu, a zarabiamy od obrotu całej, naszej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punkt się liczy i 100 punktów własnych i 2 punkty kogoś, kto kupi z linku np. sam tusz do rzęs. Zarobki dobre i regularne co 3 tygodnie, zależą od zaangażowania.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Pomagamy zaangażowanym, dla nich także liczne bonusy i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jak dodatkowe czeki pieniężne, wycieczki zagraniczne, ale także dodatkowe wyposażenie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oglądnij ten film do końca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aibogactwo.blogspot.com/2020/08/poznaj-nasze-mozliwosci-zarobk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2026-02-15T02:41:50+01:00</dcterms:created>
  <dcterms:modified xsi:type="dcterms:W3CDTF">2026-02-15T02:41:50+01:00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