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dochodowy biznes, sprzedając wiele różnych produktów przy pomocy jednego – platynowego?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Strategii sprzedażowych jest wiele, ale to czego dowiesz się o platynowym produkcie, nie dowiesz się nigdzie. Wiedza praktyczna poparta faktami. Słowem, aby ruszyć ze sprzedażą, trzeba znaleźć przysłowiowy „haczyk” sprzedaży, każda firma go ma, ale nie docenia.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jaki produkt jest docelowy to znaczy najważniejszy w Twojej firmie? Czy przyszło Ci do głowy, że nie to co myślisz jest kluczem do sukcesu i dużej ilości sprzedanych sztuk?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 tym, co jest ważniejsze ilość, czy jakość pomyśl o tym, czym dysponujesz, jakiego potencjału nie wykorzystujesz i do jakiego poziomu chcesz poprawić swoją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Bajka o mistrzu, uczniu i BigBoss'ie:</w:t>
      </w:r>
      <w:r>
        <w:rPr>
          <w:rFonts w:ascii="calibri" w:hAnsi="calibri" w:eastAsia="calibri" w:cs="calibri"/>
          <w:sz w:val="24"/>
          <w:szCs w:val="24"/>
        </w:rPr>
        <w:t xml:space="preserve"> Był sobie uczeń,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, a także mistrz,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. W okolicy dział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BigBoss, </w:t>
      </w:r>
      <w:r>
        <w:rPr>
          <w:rFonts w:ascii="calibri" w:hAnsi="calibri" w:eastAsia="calibri" w:cs="calibri"/>
          <w:sz w:val="24"/>
          <w:szCs w:val="24"/>
        </w:rPr>
        <w:t xml:space="preserve">który mimo iż uważał się za wielkiego i „wszechwiedzącego”, ciągle narzekał na wyniki sprzedażowe w swojej firmie. Było mu mało i ciągle mało...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wypuszczał na rynek sprzedaży, swojego kolejnego ucznia, który już nie raz słuchał jego nauk i czytał zapiski, które skrzętnie notował.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 bo tak się nazywał ów człowieczek, chciał ponad wszystko wyruszyć w świat, aby sprawdzić techniki swojego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także </w:t>
      </w:r>
      <w:r>
        <w:rPr>
          <w:rFonts w:ascii="calibri" w:hAnsi="calibri" w:eastAsia="calibri" w:cs="calibri"/>
          <w:sz w:val="24"/>
          <w:szCs w:val="24"/>
          <w:b/>
        </w:rPr>
        <w:t xml:space="preserve">BigBoss</w:t>
      </w:r>
      <w:r>
        <w:rPr>
          <w:rFonts w:ascii="calibri" w:hAnsi="calibri" w:eastAsia="calibri" w:cs="calibri"/>
          <w:sz w:val="24"/>
          <w:szCs w:val="24"/>
        </w:rPr>
        <w:t xml:space="preserve">, poszedł na nauki do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zaskoczony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SmallEmployee'a</w:t>
      </w:r>
      <w:r>
        <w:rPr>
          <w:rFonts w:ascii="calibri" w:hAnsi="calibri" w:eastAsia="calibri" w:cs="calibri"/>
          <w:sz w:val="24"/>
          <w:szCs w:val="24"/>
        </w:rPr>
        <w:t xml:space="preserve"> zastanawiał się, skąd ów mały człowieczek czerpie tak ogromną siłę i wiedzę, raz po raz osiągał ciekawe rezultaty, mimo iż dopiero zaczynał swój biznes i był na początku drogi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dowiedział się, o strategii platynowego produktu, był bardzo zaskoczony, nie miał pojęcia, że postrzeganie świata u tak, doświadczonego w biznesie człowieka jak on oraz współczesna ekonomia, mogą się, aż tak różnić. Podjął najważniejszą decyzję w swoim życiu, postanowił nauczyć się biznesu 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wymagały warunki rynkowe. Wiedza, którą zdobył "wywróciła" jego postrzeganie świata, ale rezultaty były lepsze od poprzednich. Okazało się,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A Ty czytelniku znasz już platynowy produkt w swojej firmie i wiesz jak z niego korzystać, aby zwiększyć wyniki finansowe?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http://extra-nazwa.pl/dobry-produkt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obry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2026-03-07T08:39:02+01:00</dcterms:created>
  <dcterms:modified xsi:type="dcterms:W3CDTF">2026-03-07T08:39:02+01:00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